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00" w:rsidRDefault="00643A00" w:rsidP="00643A00">
      <w:pPr>
        <w:ind w:firstLine="705"/>
        <w:rPr>
          <w:rFonts w:ascii="Garamond" w:hAnsi="Garamond"/>
          <w:sz w:val="28"/>
          <w:szCs w:val="28"/>
        </w:rPr>
      </w:pPr>
    </w:p>
    <w:p w:rsidR="00643A00" w:rsidRDefault="00643A00" w:rsidP="00643A00">
      <w:pPr>
        <w:ind w:firstLine="705"/>
        <w:rPr>
          <w:rFonts w:ascii="Garamond" w:hAnsi="Garamond"/>
          <w:sz w:val="28"/>
          <w:szCs w:val="28"/>
        </w:rPr>
      </w:pPr>
    </w:p>
    <w:p w:rsidR="00643A00" w:rsidRDefault="00643A00" w:rsidP="00643A00">
      <w:pPr>
        <w:ind w:firstLine="705"/>
        <w:rPr>
          <w:rFonts w:ascii="Garamond" w:hAnsi="Garamond"/>
          <w:sz w:val="28"/>
          <w:szCs w:val="28"/>
        </w:rPr>
      </w:pPr>
    </w:p>
    <w:p w:rsidR="00643A00" w:rsidRDefault="00643A00" w:rsidP="00643A00">
      <w:pPr>
        <w:ind w:firstLine="705"/>
        <w:rPr>
          <w:rFonts w:ascii="Garamond" w:hAnsi="Garamond"/>
          <w:sz w:val="28"/>
          <w:szCs w:val="28"/>
        </w:rPr>
      </w:pPr>
    </w:p>
    <w:p w:rsidR="00643A00" w:rsidRPr="00643A00" w:rsidRDefault="00643A00" w:rsidP="00643A00">
      <w:pPr>
        <w:ind w:firstLine="705"/>
        <w:rPr>
          <w:rFonts w:ascii="Garamond" w:hAnsi="Garamond"/>
          <w:b/>
          <w:sz w:val="28"/>
          <w:szCs w:val="28"/>
        </w:rPr>
      </w:pPr>
      <w:r w:rsidRPr="00643A00">
        <w:rPr>
          <w:rFonts w:ascii="Garamond" w:hAnsi="Garamond"/>
          <w:b/>
          <w:sz w:val="28"/>
          <w:szCs w:val="28"/>
        </w:rPr>
        <w:t>Forslag til foretningsordning:</w:t>
      </w:r>
    </w:p>
    <w:p w:rsidR="00643A00" w:rsidRPr="00643A00" w:rsidRDefault="00643A00" w:rsidP="00643A00">
      <w:pPr>
        <w:ind w:firstLine="705"/>
        <w:rPr>
          <w:rFonts w:ascii="Garamond" w:hAnsi="Garamond"/>
          <w:sz w:val="28"/>
          <w:szCs w:val="28"/>
        </w:rPr>
      </w:pPr>
    </w:p>
    <w:p w:rsidR="00643A00" w:rsidRPr="00643A00" w:rsidRDefault="00643A00" w:rsidP="00643A0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643A00">
        <w:rPr>
          <w:rFonts w:ascii="Garamond" w:hAnsi="Garamond"/>
          <w:sz w:val="28"/>
          <w:szCs w:val="28"/>
        </w:rPr>
        <w:t>Årsmøtet ledes av den valgte dirigenten/ordstyreren (valgt i sak 3). De valgte sekretærene skriver protokoll.</w:t>
      </w:r>
    </w:p>
    <w:p w:rsidR="00643A00" w:rsidRPr="00643A00" w:rsidRDefault="00643A00" w:rsidP="00643A0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643A00">
        <w:rPr>
          <w:rFonts w:ascii="Garamond" w:hAnsi="Garamond"/>
          <w:sz w:val="28"/>
          <w:szCs w:val="28"/>
        </w:rPr>
        <w:t>Ingen kan</w:t>
      </w:r>
      <w:r w:rsidR="001A1A8B">
        <w:rPr>
          <w:rFonts w:ascii="Garamond" w:hAnsi="Garamond"/>
          <w:sz w:val="28"/>
          <w:szCs w:val="28"/>
        </w:rPr>
        <w:t xml:space="preserve"> ha ordet mer enn tre ganger</w:t>
      </w:r>
      <w:bookmarkStart w:id="0" w:name="_GoBack"/>
      <w:bookmarkEnd w:id="0"/>
      <w:r w:rsidRPr="00643A00">
        <w:rPr>
          <w:rFonts w:ascii="Garamond" w:hAnsi="Garamond"/>
          <w:sz w:val="28"/>
          <w:szCs w:val="28"/>
        </w:rPr>
        <w:t xml:space="preserve"> i samme sak. Taletiden begrenses til tre minutter for første gang og to minutter for andre og tredje gangs innlegg. Saker som er til forretningsorden begrenses til ett minutt. Dirigent/ordstyrer kan forkorte taletiden og sette strek for talelisten etter behov.</w:t>
      </w:r>
    </w:p>
    <w:p w:rsidR="00643A00" w:rsidRPr="00643A00" w:rsidRDefault="00643A00" w:rsidP="00643A0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643A00">
        <w:rPr>
          <w:rFonts w:ascii="Garamond" w:hAnsi="Garamond"/>
          <w:sz w:val="28"/>
          <w:szCs w:val="28"/>
        </w:rPr>
        <w:t>Alle forslag må leveres skriftlig til ordstyrer og må være signert. Nye forslag kan ikke fremmes etter at strek er satt og saken er tatt opp til votering.</w:t>
      </w:r>
    </w:p>
    <w:p w:rsidR="00643A00" w:rsidRPr="00643A00" w:rsidRDefault="00643A00" w:rsidP="00643A00">
      <w:pPr>
        <w:ind w:left="1065"/>
        <w:rPr>
          <w:rFonts w:ascii="Garamond" w:hAnsi="Garamond"/>
          <w:sz w:val="28"/>
          <w:szCs w:val="28"/>
        </w:rPr>
      </w:pPr>
      <w:r w:rsidRPr="00643A00">
        <w:rPr>
          <w:rFonts w:ascii="Garamond" w:hAnsi="Garamond"/>
          <w:sz w:val="28"/>
          <w:szCs w:val="28"/>
        </w:rPr>
        <w:t>Forslag kan bare fremmes i saker som står på saklisten.</w:t>
      </w:r>
    </w:p>
    <w:p w:rsidR="00A421E4" w:rsidRDefault="00A421E4"/>
    <w:sectPr w:rsidR="00A421E4" w:rsidSect="00A42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00"/>
    <w:rsid w:val="001A1A8B"/>
    <w:rsid w:val="00280420"/>
    <w:rsid w:val="00643A00"/>
    <w:rsid w:val="00A4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43F65-FE20-493C-AACA-4B3A7302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NIF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ALTIRIS_SRV</dc:creator>
  <cp:keywords/>
  <dc:description/>
  <cp:lastModifiedBy>Kleven, Paal</cp:lastModifiedBy>
  <cp:revision>3</cp:revision>
  <dcterms:created xsi:type="dcterms:W3CDTF">2017-10-26T07:16:00Z</dcterms:created>
  <dcterms:modified xsi:type="dcterms:W3CDTF">2017-10-26T07:16:00Z</dcterms:modified>
</cp:coreProperties>
</file>